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689"/>
        <w:gridCol w:w="313"/>
        <w:gridCol w:w="2839"/>
      </w:tblGrid>
      <w:tr w:rsidR="00AD66F4" w:rsidRPr="00311C9E" w:rsidTr="00311C9E">
        <w:trPr>
          <w:trHeight w:hRule="exact" w:val="1666"/>
        </w:trPr>
        <w:tc>
          <w:tcPr>
            <w:tcW w:w="425" w:type="dxa"/>
          </w:tcPr>
          <w:p w:rsidR="00AD66F4" w:rsidRDefault="00AD66F4"/>
        </w:tc>
        <w:tc>
          <w:tcPr>
            <w:tcW w:w="723" w:type="dxa"/>
          </w:tcPr>
          <w:p w:rsidR="00AD66F4" w:rsidRDefault="00AD66F4"/>
        </w:tc>
        <w:tc>
          <w:tcPr>
            <w:tcW w:w="1419" w:type="dxa"/>
          </w:tcPr>
          <w:p w:rsidR="00AD66F4" w:rsidRDefault="00AD66F4"/>
        </w:tc>
        <w:tc>
          <w:tcPr>
            <w:tcW w:w="1419" w:type="dxa"/>
          </w:tcPr>
          <w:p w:rsidR="00AD66F4" w:rsidRDefault="00AD66F4"/>
        </w:tc>
        <w:tc>
          <w:tcPr>
            <w:tcW w:w="710" w:type="dxa"/>
          </w:tcPr>
          <w:p w:rsidR="00AD66F4" w:rsidRDefault="00AD66F4"/>
        </w:tc>
        <w:tc>
          <w:tcPr>
            <w:tcW w:w="554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ректора ОмГА от 30.08.2021 №94.</w:t>
            </w:r>
          </w:p>
        </w:tc>
      </w:tr>
      <w:tr w:rsidR="00AD66F4" w:rsidTr="00311C9E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D66F4" w:rsidRPr="00311C9E" w:rsidTr="00311C9E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AD66F4" w:rsidRPr="00311C9E" w:rsidTr="00311C9E">
        <w:trPr>
          <w:trHeight w:hRule="exact" w:val="211"/>
        </w:trPr>
        <w:tc>
          <w:tcPr>
            <w:tcW w:w="425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</w:tr>
      <w:tr w:rsidR="00AD66F4" w:rsidTr="00311C9E">
        <w:trPr>
          <w:trHeight w:hRule="exact" w:val="416"/>
        </w:trPr>
        <w:tc>
          <w:tcPr>
            <w:tcW w:w="425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D66F4" w:rsidRPr="00311C9E" w:rsidTr="00311C9E">
        <w:trPr>
          <w:trHeight w:hRule="exact" w:val="277"/>
        </w:trPr>
        <w:tc>
          <w:tcPr>
            <w:tcW w:w="425" w:type="dxa"/>
          </w:tcPr>
          <w:p w:rsidR="00AD66F4" w:rsidRDefault="00AD66F4"/>
        </w:tc>
        <w:tc>
          <w:tcPr>
            <w:tcW w:w="723" w:type="dxa"/>
          </w:tcPr>
          <w:p w:rsidR="00AD66F4" w:rsidRDefault="00AD66F4"/>
        </w:tc>
        <w:tc>
          <w:tcPr>
            <w:tcW w:w="1419" w:type="dxa"/>
          </w:tcPr>
          <w:p w:rsidR="00AD66F4" w:rsidRDefault="00AD66F4"/>
        </w:tc>
        <w:tc>
          <w:tcPr>
            <w:tcW w:w="1419" w:type="dxa"/>
          </w:tcPr>
          <w:p w:rsidR="00AD66F4" w:rsidRDefault="00AD66F4"/>
        </w:tc>
        <w:tc>
          <w:tcPr>
            <w:tcW w:w="710" w:type="dxa"/>
          </w:tcPr>
          <w:p w:rsidR="00AD66F4" w:rsidRDefault="00AD66F4"/>
        </w:tc>
        <w:tc>
          <w:tcPr>
            <w:tcW w:w="426" w:type="dxa"/>
          </w:tcPr>
          <w:p w:rsidR="00AD66F4" w:rsidRDefault="00AD66F4"/>
        </w:tc>
        <w:tc>
          <w:tcPr>
            <w:tcW w:w="1277" w:type="dxa"/>
          </w:tcPr>
          <w:p w:rsidR="00AD66F4" w:rsidRDefault="00AD66F4"/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AD66F4" w:rsidRPr="00311C9E" w:rsidTr="00311C9E">
        <w:trPr>
          <w:trHeight w:hRule="exact" w:val="555"/>
        </w:trPr>
        <w:tc>
          <w:tcPr>
            <w:tcW w:w="425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3152" w:type="dxa"/>
            <w:gridSpan w:val="2"/>
          </w:tcPr>
          <w:p w:rsidR="00AD66F4" w:rsidRPr="00153D16" w:rsidRDefault="00311C9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D66F4" w:rsidTr="00311C9E">
        <w:trPr>
          <w:trHeight w:hRule="exact" w:val="277"/>
        </w:trPr>
        <w:tc>
          <w:tcPr>
            <w:tcW w:w="425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38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AD66F4" w:rsidTr="00311C9E">
        <w:trPr>
          <w:trHeight w:hRule="exact" w:val="277"/>
        </w:trPr>
        <w:tc>
          <w:tcPr>
            <w:tcW w:w="425" w:type="dxa"/>
          </w:tcPr>
          <w:p w:rsidR="00AD66F4" w:rsidRDefault="00AD66F4"/>
        </w:tc>
        <w:tc>
          <w:tcPr>
            <w:tcW w:w="723" w:type="dxa"/>
          </w:tcPr>
          <w:p w:rsidR="00AD66F4" w:rsidRDefault="00AD66F4"/>
        </w:tc>
        <w:tc>
          <w:tcPr>
            <w:tcW w:w="1419" w:type="dxa"/>
          </w:tcPr>
          <w:p w:rsidR="00AD66F4" w:rsidRDefault="00AD66F4"/>
        </w:tc>
        <w:tc>
          <w:tcPr>
            <w:tcW w:w="1419" w:type="dxa"/>
          </w:tcPr>
          <w:p w:rsidR="00AD66F4" w:rsidRDefault="00AD66F4"/>
        </w:tc>
        <w:tc>
          <w:tcPr>
            <w:tcW w:w="710" w:type="dxa"/>
          </w:tcPr>
          <w:p w:rsidR="00AD66F4" w:rsidRDefault="00AD66F4"/>
        </w:tc>
        <w:tc>
          <w:tcPr>
            <w:tcW w:w="426" w:type="dxa"/>
          </w:tcPr>
          <w:p w:rsidR="00AD66F4" w:rsidRDefault="00AD66F4"/>
        </w:tc>
        <w:tc>
          <w:tcPr>
            <w:tcW w:w="1277" w:type="dxa"/>
          </w:tcPr>
          <w:p w:rsidR="00AD66F4" w:rsidRDefault="00AD66F4"/>
        </w:tc>
        <w:tc>
          <w:tcPr>
            <w:tcW w:w="1002" w:type="dxa"/>
            <w:gridSpan w:val="2"/>
          </w:tcPr>
          <w:p w:rsidR="00AD66F4" w:rsidRDefault="00AD66F4"/>
        </w:tc>
        <w:tc>
          <w:tcPr>
            <w:tcW w:w="2839" w:type="dxa"/>
          </w:tcPr>
          <w:p w:rsidR="00AD66F4" w:rsidRDefault="00AD66F4"/>
        </w:tc>
      </w:tr>
      <w:tr w:rsidR="00AD66F4" w:rsidTr="00311C9E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D66F4" w:rsidTr="00311C9E">
        <w:trPr>
          <w:trHeight w:hRule="exact" w:val="775"/>
        </w:trPr>
        <w:tc>
          <w:tcPr>
            <w:tcW w:w="425" w:type="dxa"/>
          </w:tcPr>
          <w:p w:rsidR="00AD66F4" w:rsidRDefault="00AD66F4"/>
        </w:tc>
        <w:tc>
          <w:tcPr>
            <w:tcW w:w="723" w:type="dxa"/>
          </w:tcPr>
          <w:p w:rsidR="00AD66F4" w:rsidRDefault="00AD66F4"/>
        </w:tc>
        <w:tc>
          <w:tcPr>
            <w:tcW w:w="1419" w:type="dxa"/>
          </w:tcPr>
          <w:p w:rsidR="00AD66F4" w:rsidRDefault="00AD66F4"/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Психопатология</w:t>
            </w:r>
          </w:p>
          <w:p w:rsidR="00AD66F4" w:rsidRDefault="00153D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Б1.В.01.04</w:t>
            </w:r>
          </w:p>
        </w:tc>
        <w:tc>
          <w:tcPr>
            <w:tcW w:w="2839" w:type="dxa"/>
          </w:tcPr>
          <w:p w:rsidR="00AD66F4" w:rsidRDefault="00AD66F4"/>
        </w:tc>
      </w:tr>
      <w:tr w:rsidR="00AD66F4" w:rsidTr="00311C9E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D66F4" w:rsidRPr="00311C9E" w:rsidTr="00311C9E">
        <w:trPr>
          <w:trHeight w:hRule="exact" w:val="1396"/>
        </w:trPr>
        <w:tc>
          <w:tcPr>
            <w:tcW w:w="425" w:type="dxa"/>
          </w:tcPr>
          <w:p w:rsidR="00AD66F4" w:rsidRDefault="00AD66F4"/>
        </w:tc>
        <w:tc>
          <w:tcPr>
            <w:tcW w:w="981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D66F4" w:rsidRPr="00311C9E" w:rsidTr="00311C9E">
        <w:trPr>
          <w:trHeight w:hRule="exact" w:val="972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AD66F4" w:rsidRPr="00311C9E" w:rsidTr="00311C9E">
        <w:trPr>
          <w:trHeight w:hRule="exact" w:val="416"/>
        </w:trPr>
        <w:tc>
          <w:tcPr>
            <w:tcW w:w="425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723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</w:tr>
      <w:tr w:rsidR="00AD66F4" w:rsidTr="00311C9E">
        <w:trPr>
          <w:trHeight w:hRule="exact" w:val="277"/>
        </w:trPr>
        <w:tc>
          <w:tcPr>
            <w:tcW w:w="39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D66F4" w:rsidRDefault="00AD66F4"/>
        </w:tc>
        <w:tc>
          <w:tcPr>
            <w:tcW w:w="426" w:type="dxa"/>
          </w:tcPr>
          <w:p w:rsidR="00AD66F4" w:rsidRDefault="00AD66F4"/>
        </w:tc>
        <w:tc>
          <w:tcPr>
            <w:tcW w:w="1277" w:type="dxa"/>
          </w:tcPr>
          <w:p w:rsidR="00AD66F4" w:rsidRDefault="00AD66F4"/>
        </w:tc>
        <w:tc>
          <w:tcPr>
            <w:tcW w:w="1002" w:type="dxa"/>
            <w:gridSpan w:val="2"/>
          </w:tcPr>
          <w:p w:rsidR="00AD66F4" w:rsidRDefault="00AD66F4"/>
        </w:tc>
        <w:tc>
          <w:tcPr>
            <w:tcW w:w="2839" w:type="dxa"/>
          </w:tcPr>
          <w:p w:rsidR="00AD66F4" w:rsidRDefault="00AD66F4"/>
        </w:tc>
      </w:tr>
      <w:tr w:rsidR="00AD66F4" w:rsidTr="00311C9E">
        <w:trPr>
          <w:trHeight w:hRule="exact" w:val="155"/>
        </w:trPr>
        <w:tc>
          <w:tcPr>
            <w:tcW w:w="425" w:type="dxa"/>
          </w:tcPr>
          <w:p w:rsidR="00AD66F4" w:rsidRDefault="00AD66F4"/>
        </w:tc>
        <w:tc>
          <w:tcPr>
            <w:tcW w:w="723" w:type="dxa"/>
          </w:tcPr>
          <w:p w:rsidR="00AD66F4" w:rsidRDefault="00AD66F4"/>
        </w:tc>
        <w:tc>
          <w:tcPr>
            <w:tcW w:w="1419" w:type="dxa"/>
          </w:tcPr>
          <w:p w:rsidR="00AD66F4" w:rsidRDefault="00AD66F4"/>
        </w:tc>
        <w:tc>
          <w:tcPr>
            <w:tcW w:w="1419" w:type="dxa"/>
          </w:tcPr>
          <w:p w:rsidR="00AD66F4" w:rsidRDefault="00AD66F4"/>
        </w:tc>
        <w:tc>
          <w:tcPr>
            <w:tcW w:w="710" w:type="dxa"/>
          </w:tcPr>
          <w:p w:rsidR="00AD66F4" w:rsidRDefault="00AD66F4"/>
        </w:tc>
        <w:tc>
          <w:tcPr>
            <w:tcW w:w="426" w:type="dxa"/>
          </w:tcPr>
          <w:p w:rsidR="00AD66F4" w:rsidRDefault="00AD66F4"/>
        </w:tc>
        <w:tc>
          <w:tcPr>
            <w:tcW w:w="1277" w:type="dxa"/>
          </w:tcPr>
          <w:p w:rsidR="00AD66F4" w:rsidRDefault="00AD66F4"/>
        </w:tc>
        <w:tc>
          <w:tcPr>
            <w:tcW w:w="1002" w:type="dxa"/>
            <w:gridSpan w:val="2"/>
          </w:tcPr>
          <w:p w:rsidR="00AD66F4" w:rsidRDefault="00AD66F4"/>
        </w:tc>
        <w:tc>
          <w:tcPr>
            <w:tcW w:w="2839" w:type="dxa"/>
          </w:tcPr>
          <w:p w:rsidR="00AD66F4" w:rsidRDefault="00AD66F4"/>
        </w:tc>
      </w:tr>
      <w:tr w:rsidR="00AD66F4" w:rsidTr="00311C9E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D66F4" w:rsidRPr="00311C9E" w:rsidTr="00311C9E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9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AD66F4" w:rsidRPr="00311C9E" w:rsidTr="00311C9E">
        <w:trPr>
          <w:trHeight w:hRule="exact" w:val="550"/>
        </w:trPr>
        <w:tc>
          <w:tcPr>
            <w:tcW w:w="11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909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AD66F4">
            <w:pPr>
              <w:rPr>
                <w:lang w:val="ru-RU"/>
              </w:rPr>
            </w:pPr>
          </w:p>
        </w:tc>
      </w:tr>
      <w:tr w:rsidR="00AD66F4" w:rsidRPr="00311C9E" w:rsidTr="00311C9E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AD66F4" w:rsidRPr="00311C9E" w:rsidTr="00311C9E">
        <w:trPr>
          <w:trHeight w:hRule="exact" w:val="304"/>
        </w:trPr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AD66F4" w:rsidTr="00311C9E">
        <w:trPr>
          <w:trHeight w:hRule="exact" w:val="402"/>
        </w:trPr>
        <w:tc>
          <w:tcPr>
            <w:tcW w:w="512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AD66F4" w:rsidTr="00311C9E">
        <w:trPr>
          <w:trHeight w:hRule="exact" w:val="1863"/>
        </w:trPr>
        <w:tc>
          <w:tcPr>
            <w:tcW w:w="425" w:type="dxa"/>
          </w:tcPr>
          <w:p w:rsidR="00AD66F4" w:rsidRDefault="00AD66F4"/>
        </w:tc>
        <w:tc>
          <w:tcPr>
            <w:tcW w:w="723" w:type="dxa"/>
          </w:tcPr>
          <w:p w:rsidR="00AD66F4" w:rsidRDefault="00AD66F4"/>
        </w:tc>
        <w:tc>
          <w:tcPr>
            <w:tcW w:w="1419" w:type="dxa"/>
          </w:tcPr>
          <w:p w:rsidR="00AD66F4" w:rsidRDefault="00AD66F4"/>
        </w:tc>
        <w:tc>
          <w:tcPr>
            <w:tcW w:w="1419" w:type="dxa"/>
          </w:tcPr>
          <w:p w:rsidR="00AD66F4" w:rsidRDefault="00AD66F4"/>
        </w:tc>
        <w:tc>
          <w:tcPr>
            <w:tcW w:w="710" w:type="dxa"/>
          </w:tcPr>
          <w:p w:rsidR="00AD66F4" w:rsidRDefault="00AD66F4"/>
        </w:tc>
        <w:tc>
          <w:tcPr>
            <w:tcW w:w="426" w:type="dxa"/>
          </w:tcPr>
          <w:p w:rsidR="00AD66F4" w:rsidRDefault="00AD66F4"/>
        </w:tc>
        <w:tc>
          <w:tcPr>
            <w:tcW w:w="1277" w:type="dxa"/>
          </w:tcPr>
          <w:p w:rsidR="00AD66F4" w:rsidRDefault="00AD66F4"/>
        </w:tc>
        <w:tc>
          <w:tcPr>
            <w:tcW w:w="1002" w:type="dxa"/>
            <w:gridSpan w:val="2"/>
          </w:tcPr>
          <w:p w:rsidR="00AD66F4" w:rsidRDefault="00AD66F4"/>
        </w:tc>
        <w:tc>
          <w:tcPr>
            <w:tcW w:w="2839" w:type="dxa"/>
          </w:tcPr>
          <w:p w:rsidR="00AD66F4" w:rsidRDefault="00AD66F4"/>
        </w:tc>
      </w:tr>
      <w:tr w:rsidR="00AD66F4" w:rsidTr="00311C9E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D66F4" w:rsidTr="00311C9E">
        <w:trPr>
          <w:trHeight w:hRule="exact" w:val="180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AD66F4" w:rsidRPr="00153D16" w:rsidRDefault="00AD66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AD66F4" w:rsidRPr="00153D16" w:rsidRDefault="00AD66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AD66F4" w:rsidRDefault="00153D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D66F4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AD66F4" w:rsidRPr="00153D16" w:rsidRDefault="00AD6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 Таротенко</w:t>
            </w:r>
          </w:p>
          <w:p w:rsidR="00AD66F4" w:rsidRPr="00153D16" w:rsidRDefault="00AD6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AD66F4" w:rsidRPr="00311C9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AD66F4" w:rsidRPr="00153D16" w:rsidRDefault="00153D16">
      <w:pPr>
        <w:rPr>
          <w:sz w:val="0"/>
          <w:szCs w:val="0"/>
          <w:lang w:val="ru-RU"/>
        </w:rPr>
      </w:pPr>
      <w:r w:rsidRPr="00153D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6F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D66F4">
        <w:trPr>
          <w:trHeight w:hRule="exact" w:val="555"/>
        </w:trPr>
        <w:tc>
          <w:tcPr>
            <w:tcW w:w="9640" w:type="dxa"/>
          </w:tcPr>
          <w:p w:rsidR="00AD66F4" w:rsidRDefault="00AD66F4"/>
        </w:tc>
      </w:tr>
      <w:tr w:rsidR="00AD66F4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D66F4" w:rsidRDefault="00153D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6F4" w:rsidRPr="00311C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D66F4" w:rsidRPr="00311C9E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заочная на 2021/2022 учебный год, утвержденным приказом ректора от 30.08.2021 №94;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«Психопатология» в течение 2021/2022 учебного года: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AD66F4" w:rsidRPr="00153D16" w:rsidRDefault="00153D16">
      <w:pPr>
        <w:rPr>
          <w:sz w:val="0"/>
          <w:szCs w:val="0"/>
          <w:lang w:val="ru-RU"/>
        </w:rPr>
      </w:pPr>
      <w:r w:rsidRPr="00153D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6F4" w:rsidRPr="00311C9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Б1.В.01.04 «Психопатология».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D66F4" w:rsidRPr="00311C9E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«Психопатология»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D66F4" w:rsidRPr="00311C9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AD66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AD6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D66F4" w:rsidRPr="00311C9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AD66F4" w:rsidRPr="00311C9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1.5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AD66F4" w:rsidRPr="00311C9E">
        <w:trPr>
          <w:trHeight w:hRule="exact" w:val="277"/>
        </w:trPr>
        <w:tc>
          <w:tcPr>
            <w:tcW w:w="9640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</w:tr>
      <w:tr w:rsidR="00AD66F4" w:rsidRPr="00311C9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психолого- педагогическую диагностику результатов обучения и личностного развития детей и обучающихся, в том числе детей и обучающихся с ограниченными возможностями здоровья</w:t>
            </w:r>
          </w:p>
        </w:tc>
      </w:tr>
      <w:tr w:rsidR="00AD66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AD6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D66F4" w:rsidRPr="00311C9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2.1 знать основы психодиагностики, классификацию методов, методы сбора, обработки информации, интерпретации результатов</w:t>
            </w:r>
          </w:p>
        </w:tc>
      </w:tr>
      <w:tr w:rsidR="00AD66F4" w:rsidRPr="00311C9E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2.5 уметь осуществлять социально-психологическую диагностику особенностей группового развития формальных и неформальных коллективов обучающихся диагностику социально-психологического климата в коллективе, а так же диагностировать интеллектуальные, личностные и эмоционально-волевые особенности развития детей и обучающихся, осуществлять профессиональные записи (планы работы, протоколы, журналы, психологические заключения и отчеты)</w:t>
            </w:r>
          </w:p>
        </w:tc>
      </w:tr>
      <w:tr w:rsidR="00AD66F4" w:rsidRPr="00311C9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2.6 владеть способами изучения интересов, склонностей, способностей детей и обучающихся, предпосылок одаренности, правилами подбора диагностического инструментария, адекватного целям работы</w:t>
            </w:r>
          </w:p>
        </w:tc>
      </w:tr>
      <w:tr w:rsidR="00AD66F4" w:rsidRPr="00311C9E">
        <w:trPr>
          <w:trHeight w:hRule="exact" w:val="416"/>
        </w:trPr>
        <w:tc>
          <w:tcPr>
            <w:tcW w:w="9640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</w:tr>
      <w:tr w:rsidR="00AD66F4" w:rsidRPr="00311C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AD66F4" w:rsidRPr="00311C9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AD66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Б1.В.01.04 «Психопатология» относится к обязательной части, является дисциплиной Блока Б1. «Дисциплины (модули)». Модуль "Клинико-биологические основы инклюзивного образования"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</w:tbl>
    <w:p w:rsidR="00AD66F4" w:rsidRPr="00153D16" w:rsidRDefault="00153D16">
      <w:pPr>
        <w:rPr>
          <w:sz w:val="0"/>
          <w:szCs w:val="0"/>
          <w:lang w:val="ru-RU"/>
        </w:rPr>
      </w:pPr>
      <w:r w:rsidRPr="00153D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AD66F4" w:rsidRPr="00311C9E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D66F4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Default="00AD66F4"/>
        </w:tc>
      </w:tr>
      <w:tr w:rsidR="00AD66F4" w:rsidRPr="00311C9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Pr="00153D16" w:rsidRDefault="00AD66F4">
            <w:pPr>
              <w:rPr>
                <w:lang w:val="ru-RU"/>
              </w:rPr>
            </w:pPr>
          </w:p>
        </w:tc>
      </w:tr>
      <w:tr w:rsidR="00AD66F4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Default="00153D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Возрастная психология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Pr="00153D16" w:rsidRDefault="00153D16">
            <w:pPr>
              <w:spacing w:after="0" w:line="240" w:lineRule="auto"/>
              <w:jc w:val="center"/>
              <w:rPr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lang w:val="ru-RU"/>
              </w:rPr>
              <w:t>Основы психологического консультирования</w:t>
            </w:r>
          </w:p>
          <w:p w:rsidR="00AD66F4" w:rsidRPr="00153D16" w:rsidRDefault="00153D16">
            <w:pPr>
              <w:spacing w:after="0" w:line="240" w:lineRule="auto"/>
              <w:jc w:val="center"/>
              <w:rPr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lang w:val="ru-RU"/>
              </w:rPr>
              <w:t>Основы психопрофилактики и психопросвещения</w:t>
            </w:r>
          </w:p>
          <w:p w:rsidR="00AD66F4" w:rsidRDefault="00153D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 - и нейрофизиология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 ПК-1</w:t>
            </w:r>
          </w:p>
        </w:tc>
      </w:tr>
      <w:tr w:rsidR="00AD66F4" w:rsidRPr="00311C9E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D66F4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D66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D66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66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66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66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D66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AD66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66F4">
        <w:trPr>
          <w:trHeight w:hRule="exact" w:val="416"/>
        </w:trPr>
        <w:tc>
          <w:tcPr>
            <w:tcW w:w="3970" w:type="dxa"/>
          </w:tcPr>
          <w:p w:rsidR="00AD66F4" w:rsidRDefault="00AD66F4"/>
        </w:tc>
        <w:tc>
          <w:tcPr>
            <w:tcW w:w="1702" w:type="dxa"/>
          </w:tcPr>
          <w:p w:rsidR="00AD66F4" w:rsidRDefault="00AD66F4"/>
        </w:tc>
        <w:tc>
          <w:tcPr>
            <w:tcW w:w="1702" w:type="dxa"/>
          </w:tcPr>
          <w:p w:rsidR="00AD66F4" w:rsidRDefault="00AD66F4"/>
        </w:tc>
        <w:tc>
          <w:tcPr>
            <w:tcW w:w="426" w:type="dxa"/>
          </w:tcPr>
          <w:p w:rsidR="00AD66F4" w:rsidRDefault="00AD66F4"/>
        </w:tc>
        <w:tc>
          <w:tcPr>
            <w:tcW w:w="852" w:type="dxa"/>
          </w:tcPr>
          <w:p w:rsidR="00AD66F4" w:rsidRDefault="00AD66F4"/>
        </w:tc>
        <w:tc>
          <w:tcPr>
            <w:tcW w:w="993" w:type="dxa"/>
          </w:tcPr>
          <w:p w:rsidR="00AD66F4" w:rsidRDefault="00AD66F4"/>
        </w:tc>
      </w:tr>
      <w:tr w:rsidR="00AD66F4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AD66F4">
        <w:trPr>
          <w:trHeight w:hRule="exact" w:val="277"/>
        </w:trPr>
        <w:tc>
          <w:tcPr>
            <w:tcW w:w="3970" w:type="dxa"/>
          </w:tcPr>
          <w:p w:rsidR="00AD66F4" w:rsidRDefault="00AD66F4"/>
        </w:tc>
        <w:tc>
          <w:tcPr>
            <w:tcW w:w="1702" w:type="dxa"/>
          </w:tcPr>
          <w:p w:rsidR="00AD66F4" w:rsidRDefault="00AD66F4"/>
        </w:tc>
        <w:tc>
          <w:tcPr>
            <w:tcW w:w="1702" w:type="dxa"/>
          </w:tcPr>
          <w:p w:rsidR="00AD66F4" w:rsidRDefault="00AD66F4"/>
        </w:tc>
        <w:tc>
          <w:tcPr>
            <w:tcW w:w="426" w:type="dxa"/>
          </w:tcPr>
          <w:p w:rsidR="00AD66F4" w:rsidRDefault="00AD66F4"/>
        </w:tc>
        <w:tc>
          <w:tcPr>
            <w:tcW w:w="852" w:type="dxa"/>
          </w:tcPr>
          <w:p w:rsidR="00AD66F4" w:rsidRDefault="00AD66F4"/>
        </w:tc>
        <w:tc>
          <w:tcPr>
            <w:tcW w:w="993" w:type="dxa"/>
          </w:tcPr>
          <w:p w:rsidR="00AD66F4" w:rsidRDefault="00AD66F4"/>
        </w:tc>
      </w:tr>
      <w:tr w:rsidR="00AD66F4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AD66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D66F4" w:rsidRPr="00153D16" w:rsidRDefault="00AD66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D66F4">
        <w:trPr>
          <w:trHeight w:hRule="exact" w:val="416"/>
        </w:trPr>
        <w:tc>
          <w:tcPr>
            <w:tcW w:w="3970" w:type="dxa"/>
          </w:tcPr>
          <w:p w:rsidR="00AD66F4" w:rsidRDefault="00AD66F4"/>
        </w:tc>
        <w:tc>
          <w:tcPr>
            <w:tcW w:w="1702" w:type="dxa"/>
          </w:tcPr>
          <w:p w:rsidR="00AD66F4" w:rsidRDefault="00AD66F4"/>
        </w:tc>
        <w:tc>
          <w:tcPr>
            <w:tcW w:w="1702" w:type="dxa"/>
          </w:tcPr>
          <w:p w:rsidR="00AD66F4" w:rsidRDefault="00AD66F4"/>
        </w:tc>
        <w:tc>
          <w:tcPr>
            <w:tcW w:w="426" w:type="dxa"/>
          </w:tcPr>
          <w:p w:rsidR="00AD66F4" w:rsidRDefault="00AD66F4"/>
        </w:tc>
        <w:tc>
          <w:tcPr>
            <w:tcW w:w="852" w:type="dxa"/>
          </w:tcPr>
          <w:p w:rsidR="00AD66F4" w:rsidRDefault="00AD66F4"/>
        </w:tc>
        <w:tc>
          <w:tcPr>
            <w:tcW w:w="993" w:type="dxa"/>
          </w:tcPr>
          <w:p w:rsidR="00AD66F4" w:rsidRDefault="00AD66F4"/>
        </w:tc>
      </w:tr>
      <w:tr w:rsidR="00AD66F4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D66F4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66F4" w:rsidRDefault="00AD66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66F4" w:rsidRDefault="00AD66F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66F4" w:rsidRDefault="00AD66F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D66F4" w:rsidRDefault="00AD66F4"/>
        </w:tc>
      </w:tr>
      <w:tr w:rsidR="00AD66F4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Этиология и патогенез психических расстройств детского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Симптомы психических нарушений. Аффективные расстройства. Расстройства ощущений и восприятий. Расстройства внимания и памяти.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Расстройства мышления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Психопатологические синдромы, наблюдающиеся преимущественно в детском возрасте.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Психопатологические синдромы, наблюдающиеся преимущественно в подростковом возрасте.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Психиатрия как наука. Краткая история психиатрии. Психопатология. Связь детской психиатрии и дефектологии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D66F4" w:rsidRDefault="00153D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D66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Этиология и патогенез психических расстройств детского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Симптомы психических нарушений. Аффективные расстройства. Расстройства ощущений и восприятий. Расстройства внимания и памяти.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Расстройства мышления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Психопатологические синдромы, наблюдающиеся преимущественно в детском возрасте.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Психопатологические синдромы, наблюдающиеся преимущественно в подростковом возрасте.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Психопатические и психопатоподобные синдромы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66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Синдром помраченного сознания и нарушения самосознания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66F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Психические расстройства при соматических заболеваниях, нейроинфекциях, интоксикации, травмах черепа, эпилепсия, шизофрения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66F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Психиатрия как наука. Краткая история психиатрии. Психопатология. Связь детской психиатрии и дефектологии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D66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Этиология и патогенез психических расстройств детского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D66F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Симптомы психических нарушений. Аффективные расстройства. Расстройства ощущений и восприятий. Расстройства внимания и памяти.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Расстройства мышления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D66F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Психопатологические синдромы, наблюдающиеся преимущественно в детском возрасте.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D66F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Психопатологические синдромы, наблюдающиеся преимущественно в подростковом возрасте.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D6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Психопатические и психопатоподобные синдромы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D66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Синдром помраченного сознания и нарушения самосознания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D66F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Психические расстройства при соматических заболеваниях, нейроинфекциях, интоксикации, травмах черепа, эпилепсия, шизофрения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D66F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Психиатрия как наука. Краткая история психиатрии. Психопатология. Связь детской психиатрии и дефектологии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Этиология и патогенез психических расстройств детского возраста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Симптомы психических нарушений. Аффективные расстройства. Расстройства ощущений и восприятий. Расстройства внимания и памяти.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Расстройства мышления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D66F4" w:rsidRDefault="00153D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D66F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Психопатологические синдромы, наблюдающиеся преимущественно в детском возрасте.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Психопатологические синдромы, наблюдающиеся преимущественно в подростковом возрасте.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Психопатические и психопатоподобные синдромы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Синдром помраченного сознания и нарушения самосознания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Психические расстройства при соматических заболеваниях, нейроинфекциях, интоксикации, травмах черепа, эпилепсия, шизофрения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6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AD66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66F4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AD66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66F4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AD66F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AD66F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AD66F4" w:rsidRPr="00311C9E">
        <w:trPr>
          <w:trHeight w:hRule="exact" w:val="1050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AD66F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D66F4" w:rsidRPr="00153D16" w:rsidRDefault="00153D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53D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</w:t>
            </w:r>
          </w:p>
        </w:tc>
      </w:tr>
    </w:tbl>
    <w:p w:rsidR="00AD66F4" w:rsidRPr="00153D16" w:rsidRDefault="00153D16">
      <w:pPr>
        <w:rPr>
          <w:sz w:val="0"/>
          <w:szCs w:val="0"/>
          <w:lang w:val="ru-RU"/>
        </w:rPr>
      </w:pPr>
      <w:r w:rsidRPr="00153D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6F4" w:rsidRPr="00311C9E">
        <w:trPr>
          <w:trHeight w:hRule="exact" w:val="74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D66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AD6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D66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D66F4" w:rsidRPr="00311C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Этиология и патогенез психических расстройств детского возраста</w:t>
            </w:r>
          </w:p>
        </w:tc>
      </w:tr>
      <w:tr w:rsidR="00AD66F4" w:rsidRPr="00311C9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об этиологии психических заболеваний. Роль возрастного фактора в этиологии психических заболеваний, в формировании клинической картины болезни, течении, исходе и отдаленных последствиях. Эндогенные, экзогенные, наследственные факторы, их роль в происхождении психических заболеваний. Современные представления о наследственности. Значение комплексного клинико-психолого- педагогического и нейрофизиологического исследования аномального ребенка.</w:t>
            </w:r>
          </w:p>
        </w:tc>
      </w:tr>
      <w:tr w:rsidR="00AD66F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Симптомы психических нарушений. Аффективные расстройства. Расстройства ощущений и восприятий. Расстройства внимания и памяти.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Расстройства мышления</w:t>
            </w:r>
          </w:p>
        </w:tc>
      </w:tr>
      <w:tr w:rsidR="00AD66F4">
        <w:trPr>
          <w:trHeight w:hRule="exact" w:val="400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Ощущения и его определение. Восприятие и его определение. Представления. Определение иллюзий и галлюцинаций. Виды иллюзий и галлюцинаций. Патогенез галлюцинаций. Психосенсорные расстройст ва. Нарушения ощущений: психическая гиперестезия, психическая гипоестезия, парастезия, сенестопатии. Иллюзии и ошибки суждения. Объективные признаки галлюцинаций. Особенности нарушений чувст определение мышления. Этапы развития мышления у ребенка. Понятия: мышление, язык, речь. Нарушения темпа и характера мышления и речи. Сложные формы нарушений мышления и речи у детей. Определение, виды, типы, механизмы памяти. Патогенез нарушений памяти. Определение эмоций. Теории эмоций. Настроение. Аффект. Эйфория. Экстаз. Патогенез нарушения эмоций. Определение воли. Этапы волевого процесса. Внимание и его определение. Пассивное и активное внимание. Патофизиологические механизмы нарушения воли и внимания . Определение влечений. Патофизиологические механизмы расстройства влечений. Психомоторное возбуждение. Двигательная недостаточность.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характеристика двигательных нарушений,</w:t>
            </w:r>
          </w:p>
        </w:tc>
      </w:tr>
    </w:tbl>
    <w:p w:rsidR="00AD66F4" w:rsidRDefault="00153D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6F4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патогенетические механизмы. Гигтеркинезы. Параличи. Парезы. Нарушения речи в структуре расстройств психической деятельности. Задержка развития речи, нарушения звукопроизношения, регресс речи. Современные представления о природе сна и сновидений.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сна у детей.</w:t>
            </w:r>
          </w:p>
        </w:tc>
      </w:tr>
      <w:tr w:rsidR="00AD66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Психопатологические синдромы, наблюдающиеся преимущественно в детском возрасте.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</w:tr>
      <w:tr w:rsidR="00AD66F4" w:rsidRPr="00311C9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Психогенные заболевания у детей и подростков. Острые психогенные реакции у детей и подростков. Реактивные психозы, реактивная депрессия. Клинические проявления у детей. Краткая история учения о психопатиях. Группировка психопатий и акцентуаций характера. Причины и условия формирования психопатий, связь с акцентуациями характера.</w:t>
            </w:r>
          </w:p>
        </w:tc>
      </w:tr>
      <w:tr w:rsidR="00AD66F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Психопатологические синдромы, наблюдающиеся преимущественно в подростковом возрасте.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</w:tr>
      <w:tr w:rsidR="00AD66F4" w:rsidRPr="00311C9E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Сложность этиологии и патогенеза шизофрении. Полиморфность клинических проявлений болезни и ее симптоматология. Нарушения мышления» эмоционально- волевой сферы, расщепление психической деятельности, аутизм как основные расстройства при шизофрении. Особенности шизофрении у детей и подростков, вопросы компенсации болезни у детей. Аутизм при шизофрении у детей, аутизм в структуре психопатий. Проявления аутизма, течение. Прогноз при шизофрении. Особенности педагогического подхода к детям, страдающим шизофренией. Особенности педагогического подхода к детям с аутизмом. Психопрофилактика аутических нарушений в семье, дошкольных учреждениях.</w:t>
            </w:r>
          </w:p>
        </w:tc>
      </w:tr>
      <w:tr w:rsidR="00AD66F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D66F4" w:rsidRPr="00311C9E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Психиатрия как наука. Краткая история психиатрии. Психопатология. Связь детской психиатрии и дефектологии</w:t>
            </w:r>
          </w:p>
        </w:tc>
      </w:tr>
      <w:tr w:rsidR="00AD66F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Составить таблицу «Краткая история становления психопатологии»</w:t>
            </w:r>
          </w:p>
          <w:p w:rsidR="00AD66F4" w:rsidRDefault="0015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Составить «словарь Психопатологии»</w:t>
            </w:r>
          </w:p>
        </w:tc>
      </w:tr>
      <w:tr w:rsidR="00AD66F4" w:rsidRPr="00311C9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Этиология и патогенез психических расстройств детского возраста</w:t>
            </w:r>
          </w:p>
        </w:tc>
      </w:tr>
      <w:tr w:rsidR="00AD66F4" w:rsidRPr="00311C9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Описать роль возрастного фактора в этиологии психического заболевания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Составить таблицу «Факторы возникновения психических заболеваний»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Выписать понятие «наследственность» и объяснить его в контексте психопатологии</w:t>
            </w:r>
          </w:p>
        </w:tc>
      </w:tr>
      <w:tr w:rsidR="00AD66F4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Симптомы психических нарушений. Аффективные расстройства. Расстройства ощущений и восприятий. Расстройства внимания и памяти.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Расстройства мышления</w:t>
            </w:r>
          </w:p>
        </w:tc>
      </w:tr>
      <w:tr w:rsidR="00AD66F4" w:rsidRPr="00311C9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Составить таблицу «Нарушения восприятия»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Описать основные черты галлюцинаций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Составить таблицу «Основные нарушения речи»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Составить схему «Нарушения сна и их причины»</w:t>
            </w:r>
          </w:p>
        </w:tc>
      </w:tr>
      <w:tr w:rsidR="00AD66F4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Психопатологические синдромы, наблюдающиеся преимущественно в детском возрасте.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</w:tr>
      <w:tr w:rsidR="00AD66F4" w:rsidRPr="00311C9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Составить список акцентуаций и описать каждый вид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Составить таблицу «Наиболее частые психические нарушения у детей и подростков»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Описать клинические проявления у детей</w:t>
            </w:r>
          </w:p>
        </w:tc>
      </w:tr>
      <w:tr w:rsidR="00AD66F4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Психопатологические синдромы, наблюдающиеся преимущественно в подростковом возрасте.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</w:tr>
      <w:tr w:rsidR="00AD66F4" w:rsidRPr="00311C9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Опишите проявления шизофрении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Составьте таблицу «особенности шизофрении у детей и подростков»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Составьте таблицу «Особенности педагогической работы с детьми с аутизмом»</w:t>
            </w:r>
          </w:p>
        </w:tc>
      </w:tr>
    </w:tbl>
    <w:p w:rsidR="00AD66F4" w:rsidRPr="00153D16" w:rsidRDefault="00153D16">
      <w:pPr>
        <w:rPr>
          <w:sz w:val="0"/>
          <w:szCs w:val="0"/>
          <w:lang w:val="ru-RU"/>
        </w:rPr>
      </w:pPr>
      <w:r w:rsidRPr="00153D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6F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Психопатические и психопатоподобные синдромы</w:t>
            </w:r>
          </w:p>
        </w:tc>
      </w:tr>
      <w:tr w:rsidR="00AD66F4" w:rsidRPr="00311C9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отработка навыков психологического обследования детей с аномалиями развития</w:t>
            </w:r>
          </w:p>
        </w:tc>
      </w:tr>
      <w:tr w:rsidR="00AD66F4" w:rsidRPr="00311C9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Синдром помраченного сознания и нарушения самосознания</w:t>
            </w:r>
          </w:p>
        </w:tc>
      </w:tr>
      <w:tr w:rsidR="00AD66F4" w:rsidRPr="00311C9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подробное описание одного из перечисленных синдромов помрачения созна- ния: астенический синдром, синдром навязчивости, истерический синдром, галлюцинаторные и бредовые синдромы, судорожные припадки, синдромы регресса психомоторики, дереализация и деперсонализация, делирий, сумеречное помрачение сознания, аменция, синдромы: "уже виден-ного”, "уже пережитого", "никогда не виденного", деменция, олигофреническое слабоумие, эн-докринопатические синдромы.</w:t>
            </w:r>
          </w:p>
        </w:tc>
      </w:tr>
      <w:tr w:rsidR="00AD66F4" w:rsidRPr="00311C9E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Психические расстройства при соматических заболеваниях, нейроинфекциях, интоксикации, травмах черепа, эпилепсия, шизофрения</w:t>
            </w:r>
          </w:p>
        </w:tc>
      </w:tr>
      <w:tr w:rsidR="00AD66F4" w:rsidRPr="00311C9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Составьте таблицу «Виды психических нарушений при заболеваниях желез внут- ренней секреции»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Опишите особенности психических нарушениях при токсикомании</w:t>
            </w:r>
          </w:p>
        </w:tc>
      </w:tr>
      <w:tr w:rsidR="00AD66F4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AD66F4" w:rsidRPr="00311C9E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Психиатрия как наука. Краткая история психиатрии. Психопатология. Связь детской психиатрии и дефектологии</w:t>
            </w:r>
          </w:p>
        </w:tc>
      </w:tr>
      <w:tr w:rsidR="00AD66F4" w:rsidRPr="00311C9E">
        <w:trPr>
          <w:trHeight w:hRule="exact" w:val="8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Психопатология и ее связь с психиатрией, психологией, психотерапией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История психопатологии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понятия психопатологии</w:t>
            </w:r>
          </w:p>
        </w:tc>
      </w:tr>
      <w:tr w:rsidR="00AD66F4" w:rsidRPr="00311C9E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Этиология и патогенез психических расстройств детского возраста</w:t>
            </w:r>
          </w:p>
        </w:tc>
      </w:tr>
      <w:tr w:rsidR="00AD66F4">
        <w:trPr>
          <w:trHeight w:hRule="exact" w:val="1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Этиология психических расстройств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Факторы возникновения психических заболеваний</w:t>
            </w:r>
          </w:p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Наследственность</w:t>
            </w:r>
          </w:p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«Аномальный ребенок»</w:t>
            </w:r>
          </w:p>
        </w:tc>
      </w:tr>
      <w:tr w:rsidR="00AD66F4">
        <w:trPr>
          <w:trHeight w:hRule="exact" w:val="8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Симптомы психических нарушений. Аффективные расстройства. Расстройства ощущений и восприятий. Расстройства внимания и памяти.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Расстройства мышления</w:t>
            </w:r>
          </w:p>
        </w:tc>
      </w:tr>
      <w:tr w:rsidR="00AD66F4">
        <w:trPr>
          <w:trHeight w:hRule="exact" w:val="2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Ощущения, восприятие, представления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Галлюцинации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Мышление, память, речь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Эмоции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Воля и внимание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Двигательные нарушения</w:t>
            </w:r>
          </w:p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Нарушения речи</w:t>
            </w:r>
          </w:p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Нарушения сна</w:t>
            </w:r>
          </w:p>
        </w:tc>
      </w:tr>
      <w:tr w:rsidR="00AD66F4">
        <w:trPr>
          <w:trHeight w:hRule="exact" w:val="8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Психопатологические синдромы, наблюдающиеся преимущественно в детском возрасте.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</w:tr>
      <w:tr w:rsidR="00AD66F4" w:rsidRPr="00153D16">
        <w:trPr>
          <w:trHeight w:hRule="exact" w:val="8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Психические нарушения у детей и подростков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Психозы и депрессия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Психопатии и акцентуации</w:t>
            </w:r>
          </w:p>
        </w:tc>
      </w:tr>
      <w:tr w:rsidR="00AD66F4">
        <w:trPr>
          <w:trHeight w:hRule="exact" w:val="8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Психопатологические синдромы, наблюдающиеся преимущественно в подростковом возрасте.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возникновения, формы проявления, динамика развития</w:t>
            </w:r>
          </w:p>
        </w:tc>
      </w:tr>
      <w:tr w:rsidR="00AD66F4" w:rsidRPr="00153D16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Шизофрения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Нарушения мышления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Аутизм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Особенности детской шизофрении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Педагогическая работа с детьми с аутизмом</w:t>
            </w:r>
          </w:p>
        </w:tc>
      </w:tr>
      <w:tr w:rsidR="00AD66F4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Психопатические и психопатоподобные синдромы</w:t>
            </w:r>
          </w:p>
        </w:tc>
      </w:tr>
      <w:tr w:rsidR="00AD66F4">
        <w:trPr>
          <w:trHeight w:hRule="exact" w:val="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синдрома</w:t>
            </w:r>
          </w:p>
        </w:tc>
      </w:tr>
    </w:tbl>
    <w:p w:rsidR="00AD66F4" w:rsidRDefault="00153D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D66F4" w:rsidRPr="00311C9E">
        <w:trPr>
          <w:trHeight w:hRule="exact" w:val="19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Виды синдромов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Признаки и механизмы развития психопатических и психопатоподобных синдро-мов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синдрома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Виды синдромов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Признаки и механизмы развития психопатических и психопатоподобных синдро-мов</w:t>
            </w:r>
          </w:p>
        </w:tc>
      </w:tr>
      <w:tr w:rsidR="00AD66F4" w:rsidRPr="00311C9E">
        <w:trPr>
          <w:trHeight w:hRule="exact" w:val="32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Синдром помраченного сознания и нарушения самосознания</w:t>
            </w:r>
          </w:p>
        </w:tc>
      </w:tr>
      <w:tr w:rsidR="00AD66F4">
        <w:trPr>
          <w:trHeight w:hRule="exact" w:val="87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Виды помрачений сознания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нарушения самосознания</w:t>
            </w:r>
          </w:p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Слабоумие и деменции</w:t>
            </w:r>
          </w:p>
        </w:tc>
      </w:tr>
      <w:tr w:rsidR="00AD66F4" w:rsidRPr="00153D16">
        <w:trPr>
          <w:trHeight w:hRule="exact" w:val="593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Психические расстройства при соматических заболеваниях, нейроинфекциях, интоксикации, травмах черепа, эпилепсия, шизофрения</w:t>
            </w:r>
          </w:p>
        </w:tc>
      </w:tr>
      <w:tr w:rsidR="00AD66F4">
        <w:trPr>
          <w:trHeight w:hRule="exact" w:val="141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Сосудистые заболевания, которые могут привести к нарушениям психическй дея- тельности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Заболевания желез внутренней секреции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Инфекционные и постинфекционные нарушения психической деятельности</w:t>
            </w:r>
          </w:p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Интокцикации</w:t>
            </w:r>
          </w:p>
        </w:tc>
      </w:tr>
      <w:tr w:rsidR="00AD66F4" w:rsidRPr="00311C9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AD66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D66F4" w:rsidRPr="00311C9E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«Психопатология» / О.А. Таротенко. – Омск: Изд-во Омской гуманитарной академии, 0.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D66F4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D66F4" w:rsidRPr="00153D1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Психопатология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Александрова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Омск: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ОмГА,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420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3D16">
              <w:rPr>
                <w:lang w:val="ru-RU"/>
              </w:rPr>
              <w:t xml:space="preserve"> </w:t>
            </w:r>
            <w:hyperlink r:id="rId4" w:history="1">
              <w:r w:rsidR="009E444D">
                <w:rPr>
                  <w:rStyle w:val="a3"/>
                  <w:lang w:val="ru-RU"/>
                </w:rPr>
                <w:t>http://lib.omga.su/files/a/psihopatalogy_aleksandrova.pdf</w:t>
              </w:r>
            </w:hyperlink>
            <w:r w:rsidRPr="00153D16">
              <w:rPr>
                <w:lang w:val="ru-RU"/>
              </w:rPr>
              <w:t xml:space="preserve"> </w:t>
            </w:r>
          </w:p>
        </w:tc>
      </w:tr>
      <w:tr w:rsidR="00AD66F4" w:rsidRPr="00153D1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Психология,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патопсихология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психопатология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Дереча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978-5-534-13742-2.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3D16">
              <w:rPr>
                <w:lang w:val="ru-RU"/>
              </w:rPr>
              <w:t xml:space="preserve"> </w:t>
            </w:r>
            <w:hyperlink r:id="rId5" w:history="1">
              <w:r w:rsidR="009E444D">
                <w:rPr>
                  <w:rStyle w:val="a3"/>
                  <w:lang w:val="ru-RU"/>
                </w:rPr>
                <w:t>https://urait.ru/bcode/466683</w:t>
              </w:r>
            </w:hyperlink>
            <w:r w:rsidRPr="00153D16">
              <w:rPr>
                <w:lang w:val="ru-RU"/>
              </w:rPr>
              <w:t xml:space="preserve"> </w:t>
            </w:r>
          </w:p>
        </w:tc>
      </w:tr>
      <w:tr w:rsidR="00AD66F4">
        <w:trPr>
          <w:trHeight w:hRule="exact" w:val="304"/>
        </w:trPr>
        <w:tc>
          <w:tcPr>
            <w:tcW w:w="285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D66F4" w:rsidRPr="00153D16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Самоубийства.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Психология,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психопатология,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терапия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Короленко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Дмитриева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Перевозкина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Санкт-Петербургский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978-5-98238-060-9.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3D16">
              <w:rPr>
                <w:lang w:val="ru-RU"/>
              </w:rPr>
              <w:t xml:space="preserve"> </w:t>
            </w:r>
            <w:hyperlink r:id="rId6" w:history="1">
              <w:r w:rsidR="009E444D">
                <w:rPr>
                  <w:rStyle w:val="a3"/>
                  <w:lang w:val="ru-RU"/>
                </w:rPr>
                <w:t>http://www.iprbookshop.ru/83647.html</w:t>
              </w:r>
            </w:hyperlink>
            <w:r w:rsidRPr="00153D16">
              <w:rPr>
                <w:lang w:val="ru-RU"/>
              </w:rPr>
              <w:t xml:space="preserve"> </w:t>
            </w:r>
          </w:p>
        </w:tc>
      </w:tr>
      <w:tr w:rsidR="00AD66F4" w:rsidRPr="00153D1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Психопатология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Дереча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291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978-5-534-11244-3.</w:t>
            </w:r>
            <w:r w:rsidRPr="00153D16">
              <w:rPr>
                <w:lang w:val="ru-RU"/>
              </w:rPr>
              <w:t xml:space="preserve"> 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D1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3D16">
              <w:rPr>
                <w:lang w:val="ru-RU"/>
              </w:rPr>
              <w:t xml:space="preserve"> </w:t>
            </w:r>
            <w:hyperlink r:id="rId7" w:history="1">
              <w:r w:rsidR="009E444D">
                <w:rPr>
                  <w:rStyle w:val="a3"/>
                  <w:lang w:val="ru-RU"/>
                </w:rPr>
                <w:t>https://urait.ru/bcode/457015</w:t>
              </w:r>
            </w:hyperlink>
            <w:r w:rsidRPr="00153D16">
              <w:rPr>
                <w:lang w:val="ru-RU"/>
              </w:rPr>
              <w:t xml:space="preserve"> </w:t>
            </w:r>
          </w:p>
        </w:tc>
      </w:tr>
      <w:tr w:rsidR="00AD66F4" w:rsidRPr="00153D16">
        <w:trPr>
          <w:trHeight w:hRule="exact" w:val="44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</w:t>
            </w:r>
          </w:p>
        </w:tc>
      </w:tr>
    </w:tbl>
    <w:p w:rsidR="00AD66F4" w:rsidRPr="00153D16" w:rsidRDefault="00153D16">
      <w:pPr>
        <w:rPr>
          <w:sz w:val="0"/>
          <w:szCs w:val="0"/>
          <w:lang w:val="ru-RU"/>
        </w:rPr>
      </w:pPr>
      <w:r w:rsidRPr="00153D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6F4" w:rsidRPr="00153D1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«Интернет», необходимых для освоения дисциплины</w:t>
            </w:r>
          </w:p>
        </w:tc>
      </w:tr>
      <w:tr w:rsidR="00AD66F4" w:rsidRPr="00311C9E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8543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D66F4" w:rsidRPr="00311C9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AD66F4" w:rsidRPr="00153D16">
        <w:trPr>
          <w:trHeight w:hRule="exact" w:val="5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</w:t>
            </w:r>
          </w:p>
        </w:tc>
      </w:tr>
    </w:tbl>
    <w:p w:rsidR="00AD66F4" w:rsidRPr="00153D16" w:rsidRDefault="00153D16">
      <w:pPr>
        <w:rPr>
          <w:sz w:val="0"/>
          <w:szCs w:val="0"/>
          <w:lang w:val="ru-RU"/>
        </w:rPr>
      </w:pPr>
      <w:r w:rsidRPr="00153D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6F4" w:rsidRPr="00153D16">
        <w:trPr>
          <w:trHeight w:hRule="exact" w:val="87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лекции, подумать о том, какая может быть тема следующей лекции;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D66F4" w:rsidRPr="00153D1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D66F4" w:rsidRPr="00153D1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AD66F4" w:rsidRPr="00153D16" w:rsidRDefault="00AD66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AD66F4" w:rsidRDefault="0015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D66F4" w:rsidRDefault="0015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AD66F4" w:rsidRPr="00153D16" w:rsidRDefault="00AD66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D66F4" w:rsidRPr="00153D1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AD66F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9E44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D66F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Default="00153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D66F4" w:rsidRPr="00311C9E">
        <w:trPr>
          <w:trHeight w:hRule="exact" w:val="15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</w:tc>
      </w:tr>
    </w:tbl>
    <w:p w:rsidR="00AD66F4" w:rsidRPr="00153D16" w:rsidRDefault="00153D16">
      <w:pPr>
        <w:rPr>
          <w:sz w:val="0"/>
          <w:szCs w:val="0"/>
          <w:lang w:val="ru-RU"/>
        </w:rPr>
      </w:pPr>
      <w:r w:rsidRPr="00153D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6F4" w:rsidRPr="00153D16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AD66F4" w:rsidRPr="00153D16">
        <w:trPr>
          <w:trHeight w:hRule="exact" w:val="277"/>
        </w:trPr>
        <w:tc>
          <w:tcPr>
            <w:tcW w:w="9640" w:type="dxa"/>
          </w:tcPr>
          <w:p w:rsidR="00AD66F4" w:rsidRPr="00153D16" w:rsidRDefault="00AD66F4">
            <w:pPr>
              <w:rPr>
                <w:lang w:val="ru-RU"/>
              </w:rPr>
            </w:pPr>
          </w:p>
        </w:tc>
      </w:tr>
      <w:tr w:rsidR="00AD66F4" w:rsidRPr="00153D1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D66F4" w:rsidRPr="00153D16">
        <w:trPr>
          <w:trHeight w:hRule="exact" w:val="82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Для проведения групповых и индивидуальных консультаций, текущего контроля и</w:t>
            </w:r>
          </w:p>
        </w:tc>
      </w:tr>
    </w:tbl>
    <w:p w:rsidR="00AD66F4" w:rsidRPr="00153D16" w:rsidRDefault="00153D16">
      <w:pPr>
        <w:rPr>
          <w:sz w:val="0"/>
          <w:szCs w:val="0"/>
          <w:lang w:val="ru-RU"/>
        </w:rPr>
      </w:pPr>
      <w:r w:rsidRPr="00153D1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D66F4" w:rsidRPr="00153D16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8543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D66F4" w:rsidRPr="00153D16" w:rsidRDefault="00153D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53D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AD66F4" w:rsidRPr="00153D16" w:rsidRDefault="00AD66F4">
      <w:pPr>
        <w:rPr>
          <w:lang w:val="ru-RU"/>
        </w:rPr>
      </w:pPr>
    </w:p>
    <w:sectPr w:rsidR="00AD66F4" w:rsidRPr="00153D16" w:rsidSect="00AD66F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53D16"/>
    <w:rsid w:val="001F0BC7"/>
    <w:rsid w:val="00311C9E"/>
    <w:rsid w:val="00457FD4"/>
    <w:rsid w:val="005A274D"/>
    <w:rsid w:val="008543F2"/>
    <w:rsid w:val="009E444D"/>
    <w:rsid w:val="00AD66F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4F224A-F651-4823-98A0-5A129DE3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3F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4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s://urait.ru/bcode/457015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3647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66683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lib.omga.su/files/a/psihopatalogy_aleksandrova.pdf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6757</Words>
  <Characters>38520</Characters>
  <Application>Microsoft Office Word</Application>
  <DocSecurity>0</DocSecurity>
  <Lines>321</Lines>
  <Paragraphs>90</Paragraphs>
  <ScaleCrop>false</ScaleCrop>
  <Company/>
  <LinksUpToDate>false</LinksUpToDate>
  <CharactersWithSpaces>45187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(ППСиИО)(21)_plx_Психопатология</dc:title>
  <dc:creator>FastReport.NET</dc:creator>
  <cp:lastModifiedBy>Mark Bernstorf</cp:lastModifiedBy>
  <cp:revision>6</cp:revision>
  <dcterms:created xsi:type="dcterms:W3CDTF">2022-02-19T14:38:00Z</dcterms:created>
  <dcterms:modified xsi:type="dcterms:W3CDTF">2022-11-13T14:14:00Z</dcterms:modified>
</cp:coreProperties>
</file>